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E2" w:rsidRDefault="00C43F26">
      <w:r>
        <w:t>Otpad</w:t>
      </w:r>
      <w:r w:rsidR="000F7111">
        <w:t>, proizvode bogati, a zbrinjava slavonska sirotinja</w:t>
      </w:r>
      <w:bookmarkStart w:id="0" w:name="_GoBack"/>
      <w:bookmarkEnd w:id="0"/>
    </w:p>
    <w:p w:rsidR="008D020E" w:rsidRDefault="00A725AA">
      <w:r>
        <w:t xml:space="preserve">Tijekom </w:t>
      </w:r>
      <w:r w:rsidR="00AA7F9B">
        <w:t>rasprave o Zakonu</w:t>
      </w:r>
      <w:r w:rsidR="00AA7F9B" w:rsidRPr="00AA7F9B">
        <w:t xml:space="preserve"> o održivom gospodarenju otpadom</w:t>
      </w:r>
      <w:r>
        <w:t>,</w:t>
      </w:r>
      <w:r w:rsidR="00AA7F9B">
        <w:t xml:space="preserve"> u Hrvatskom saboru</w:t>
      </w:r>
      <w:r>
        <w:t>,</w:t>
      </w:r>
      <w:r w:rsidR="00AA7F9B">
        <w:t xml:space="preserve"> govoreći u ime Kluba zastupnika HSS-a</w:t>
      </w:r>
      <w:r>
        <w:t>,</w:t>
      </w:r>
      <w:r w:rsidR="002F6157">
        <w:t xml:space="preserve"> </w:t>
      </w:r>
      <w:r>
        <w:t>Davor Vlaović</w:t>
      </w:r>
      <w:r w:rsidR="002F6157">
        <w:t xml:space="preserve"> je </w:t>
      </w:r>
      <w:proofErr w:type="spellStart"/>
      <w:r w:rsidR="002F6157">
        <w:t>prozvo</w:t>
      </w:r>
      <w:proofErr w:type="spellEnd"/>
      <w:r w:rsidR="004871EC">
        <w:t xml:space="preserve"> sve dosadašnje vlade i ministre koji su </w:t>
      </w:r>
      <w:r>
        <w:t xml:space="preserve">Hrvatsku </w:t>
      </w:r>
      <w:r w:rsidR="004871EC">
        <w:t>doveli u situaciju da 2017., četiri godine nakon ulaska u EU</w:t>
      </w:r>
      <w:r>
        <w:t>,</w:t>
      </w:r>
      <w:r w:rsidR="00750C97">
        <w:t xml:space="preserve"> po hitnom postupku</w:t>
      </w:r>
      <w:r>
        <w:t>,</w:t>
      </w:r>
      <w:r w:rsidR="00750C97">
        <w:t xml:space="preserve"> morao </w:t>
      </w:r>
      <w:r w:rsidR="00D23D8F">
        <w:t>usklađivati hrvatsko zakonodavstvo sa zakonodavstvom EU kako bi izbjeg</w:t>
      </w:r>
      <w:r w:rsidR="002F6157">
        <w:t>la</w:t>
      </w:r>
      <w:r w:rsidR="00D23D8F">
        <w:t xml:space="preserve"> plaćanje kazni</w:t>
      </w:r>
      <w:r w:rsidR="0079698D">
        <w:t xml:space="preserve"> i penala</w:t>
      </w:r>
      <w:r w:rsidR="008D020E">
        <w:t xml:space="preserve">. </w:t>
      </w:r>
    </w:p>
    <w:p w:rsidR="004871EC" w:rsidRDefault="00A725AA">
      <w:r>
        <w:t xml:space="preserve">- </w:t>
      </w:r>
      <w:r w:rsidR="008D020E">
        <w:t>S</w:t>
      </w:r>
      <w:r w:rsidR="0079698D">
        <w:t>usjedna Italija plaća kazne</w:t>
      </w:r>
      <w:r w:rsidR="008D020E">
        <w:t xml:space="preserve"> zbog  nepravilnog gospodarenja otpadom</w:t>
      </w:r>
      <w:r w:rsidR="0079698D">
        <w:t>.</w:t>
      </w:r>
      <w:r w:rsidR="00005A6F">
        <w:t xml:space="preserve"> Nas koji dolazimo iz hrvatskih županija čudi koliko se dugo odgađalo sustavno</w:t>
      </w:r>
      <w:r w:rsidR="00217256">
        <w:t xml:space="preserve"> rješavanje pitanja gospodarenja otpadom u RH. Svaki novi ministar je uvijek kretao  od početka </w:t>
      </w:r>
      <w:r w:rsidR="00E5601D">
        <w:t xml:space="preserve">kao da prije njega ništa nije činjeno. </w:t>
      </w:r>
    </w:p>
    <w:p w:rsidR="00E5601D" w:rsidRDefault="00E5601D">
      <w:r>
        <w:t xml:space="preserve">U Hrvatskoj su održeni mnogi znanstveni skupovi, tribine i javne rasprave s </w:t>
      </w:r>
      <w:r w:rsidR="002F0A4A">
        <w:t>temom</w:t>
      </w:r>
      <w:r>
        <w:t xml:space="preserve"> održivog gospodarenja otpadom</w:t>
      </w:r>
      <w:r w:rsidR="002F0A4A">
        <w:t>,</w:t>
      </w:r>
      <w:r w:rsidR="00E64A13">
        <w:t xml:space="preserve"> to je čila HAZU, županije, općine</w:t>
      </w:r>
      <w:r w:rsidR="00D34CB8">
        <w:t>, poduze</w:t>
      </w:r>
      <w:r w:rsidR="00667E8E">
        <w:t>tnici. Rađene su studije isplativosti</w:t>
      </w:r>
      <w:r w:rsidR="00D34CB8">
        <w:t>.</w:t>
      </w:r>
    </w:p>
    <w:p w:rsidR="00D34CB8" w:rsidRDefault="00D34CB8">
      <w:r>
        <w:t>Unatoč svemu imamo nered na terenu, puno novca, domaćeg i E</w:t>
      </w:r>
      <w:r w:rsidR="00B33767">
        <w:t>u</w:t>
      </w:r>
      <w:r>
        <w:t xml:space="preserve">ropskog </w:t>
      </w:r>
      <w:r w:rsidR="00B33767">
        <w:t xml:space="preserve"> </w:t>
      </w:r>
      <w:r>
        <w:t>je uloženo</w:t>
      </w:r>
      <w:r w:rsidR="00B33767">
        <w:t xml:space="preserve"> za sanacije i postojećih</w:t>
      </w:r>
      <w:r w:rsidR="004377B5">
        <w:t xml:space="preserve"> divljih</w:t>
      </w:r>
      <w:r w:rsidR="00B33767">
        <w:t xml:space="preserve"> deponija i </w:t>
      </w:r>
      <w:r w:rsidR="004377B5">
        <w:t>sanacije i usklađivanje postojećih komunalnih odlagališta</w:t>
      </w:r>
      <w:r w:rsidR="0087615D">
        <w:t>. Uz sve to danas u Slavoniji nema niti jedno usklađeno odlagalište otpada prema postojećem Zakonu.</w:t>
      </w:r>
    </w:p>
    <w:p w:rsidR="00191D1F" w:rsidRDefault="0087615D">
      <w:r>
        <w:t>Brodsko-posavska županija</w:t>
      </w:r>
      <w:r w:rsidR="00D84405">
        <w:t xml:space="preserve"> sustavno</w:t>
      </w:r>
      <w:r>
        <w:t xml:space="preserve"> 5-6 godina ulaže u </w:t>
      </w:r>
      <w:r w:rsidR="00BF1DF1">
        <w:t>stvaranje uvjeta za održivo gospodarenje otpadom,</w:t>
      </w:r>
      <w:r>
        <w:t xml:space="preserve"> </w:t>
      </w:r>
      <w:r w:rsidR="00BF1DF1">
        <w:t xml:space="preserve">da bi danas netko rekao </w:t>
      </w:r>
      <w:r w:rsidR="00191D1F">
        <w:t xml:space="preserve">ne možete ništa raditi dok se ne donese plan gospodarenje otpadom. </w:t>
      </w:r>
    </w:p>
    <w:p w:rsidR="00191D1F" w:rsidRDefault="00191D1F">
      <w:r>
        <w:t>To n</w:t>
      </w:r>
      <w:r w:rsidR="00E02A92">
        <w:t>i</w:t>
      </w:r>
      <w:r>
        <w:t>je dobro.</w:t>
      </w:r>
      <w:r w:rsidR="00AA6AB0">
        <w:t xml:space="preserve"> Sve kazne</w:t>
      </w:r>
      <w:r w:rsidR="00E02A92">
        <w:t xml:space="preserve"> i </w:t>
      </w:r>
      <w:r w:rsidR="00D84405">
        <w:t>p</w:t>
      </w:r>
      <w:r w:rsidR="00E02A92">
        <w:t>enale</w:t>
      </w:r>
      <w:r w:rsidR="00AA6AB0">
        <w:t xml:space="preserve"> će u konačnici platiti građani RH kroz poreze i druga davanja.</w:t>
      </w:r>
    </w:p>
    <w:p w:rsidR="00695F9A" w:rsidRDefault="00D84405">
      <w:r>
        <w:t>Apeliram, v</w:t>
      </w:r>
      <w:r w:rsidR="00695F9A">
        <w:t xml:space="preserve">ažno je kod svih radnji kojima se </w:t>
      </w:r>
      <w:r w:rsidR="006B2B8A">
        <w:t xml:space="preserve">regulira gospodarene otpadom poštivati struku, to treba činiti sustavno a ne </w:t>
      </w:r>
      <w:r w:rsidR="00A53D6D">
        <w:t>„</w:t>
      </w:r>
      <w:r w:rsidR="006B2B8A">
        <w:t xml:space="preserve">ad </w:t>
      </w:r>
      <w:proofErr w:type="spellStart"/>
      <w:r w:rsidR="006B2B8A">
        <w:t>hoc</w:t>
      </w:r>
      <w:proofErr w:type="spellEnd"/>
      <w:r w:rsidR="00A53D6D">
        <w:t>“</w:t>
      </w:r>
      <w:r w:rsidR="005F54BC">
        <w:t xml:space="preserve"> donositi pravilnike, zakone ili rješenja. Poduzetnici, gospodarstvenici </w:t>
      </w:r>
      <w:r w:rsidR="006063FA">
        <w:t>i</w:t>
      </w:r>
      <w:r w:rsidR="005F54BC">
        <w:t xml:space="preserve"> obrazovni sustav iz tog </w:t>
      </w:r>
      <w:r w:rsidR="006063FA">
        <w:t xml:space="preserve">procesa odlučivanja i edukacije </w:t>
      </w:r>
      <w:r w:rsidR="005F54BC">
        <w:t>ne smiju biti izuzeti</w:t>
      </w:r>
      <w:r w:rsidR="009063B9">
        <w:t xml:space="preserve">. </w:t>
      </w:r>
    </w:p>
    <w:p w:rsidR="009063B9" w:rsidRDefault="006063FA">
      <w:r>
        <w:t>Postoj i još jedan problem, z</w:t>
      </w:r>
      <w:r w:rsidR="009063B9">
        <w:t>brinjavanje otpada nije besplatno, on č</w:t>
      </w:r>
      <w:r w:rsidR="005F2719">
        <w:t>ini trošak, a taj trošak ne može</w:t>
      </w:r>
      <w:r w:rsidR="009063B9">
        <w:t xml:space="preserve"> i ne smiju </w:t>
      </w:r>
      <w:r w:rsidR="005F2719">
        <w:t>biti samo trošak građana. Trošak koji proizlazi iz održivog gospodarenja otp</w:t>
      </w:r>
      <w:r w:rsidR="00204CB6">
        <w:t>a</w:t>
      </w:r>
      <w:r w:rsidR="005F2719">
        <w:t>dom građani</w:t>
      </w:r>
      <w:r w:rsidR="00204CB6">
        <w:t>m</w:t>
      </w:r>
      <w:r w:rsidR="005F2719">
        <w:t>a mora biti prihvatljiv</w:t>
      </w:r>
      <w:r w:rsidR="00204CB6">
        <w:t xml:space="preserve"> svim socijalnim kategorijama s obzirom na visinu primanja. Cijena </w:t>
      </w:r>
      <w:r w:rsidR="00100E65">
        <w:t xml:space="preserve">zbrinjavanja otpada </w:t>
      </w:r>
      <w:r w:rsidR="00204CB6">
        <w:t>za građane ne sm</w:t>
      </w:r>
      <w:r w:rsidR="00A53D6D">
        <w:t>i</w:t>
      </w:r>
      <w:r w:rsidR="00204CB6">
        <w:t>je biti previsoka, mora biti stimulativna</w:t>
      </w:r>
      <w:r w:rsidR="00A53D6D">
        <w:t xml:space="preserve"> za svakoga tko razvrstava otpad na </w:t>
      </w:r>
      <w:proofErr w:type="spellStart"/>
      <w:r w:rsidR="007836D9">
        <w:t>m</w:t>
      </w:r>
      <w:r w:rsidR="00A53D6D">
        <w:t>jesu</w:t>
      </w:r>
      <w:proofErr w:type="spellEnd"/>
      <w:r w:rsidR="00A53D6D">
        <w:t xml:space="preserve"> nastanka, na kućnom  pragu.</w:t>
      </w:r>
    </w:p>
    <w:p w:rsidR="002050D2" w:rsidRDefault="002050D2">
      <w:r>
        <w:t xml:space="preserve">HNS je predložio amandman </w:t>
      </w:r>
      <w:r w:rsidR="00211BD5">
        <w:t xml:space="preserve">kojim bi se </w:t>
      </w:r>
      <w:r w:rsidR="00B32D6C">
        <w:t>proizvođačima opasnog otpada</w:t>
      </w:r>
      <w:r w:rsidR="00ED3D6E">
        <w:t xml:space="preserve"> omogućilo proizvodnju </w:t>
      </w:r>
      <w:r w:rsidR="007836D9">
        <w:t>istog</w:t>
      </w:r>
      <w:r w:rsidR="00ED3D6E">
        <w:t xml:space="preserve"> do 500 kg bez</w:t>
      </w:r>
      <w:r w:rsidR="000B4762">
        <w:t xml:space="preserve"> donošenja </w:t>
      </w:r>
      <w:r w:rsidR="00680B90">
        <w:t>plana gospodarenja</w:t>
      </w:r>
      <w:r w:rsidR="000B4762">
        <w:t xml:space="preserve"> otpadom</w:t>
      </w:r>
      <w:r w:rsidR="00680B90">
        <w:t xml:space="preserve">. Dosadašnja količina </w:t>
      </w:r>
      <w:r w:rsidR="00211BD5">
        <w:t xml:space="preserve">opasnog otpada </w:t>
      </w:r>
      <w:r w:rsidR="00680B90">
        <w:t>je bila 200 kg u kategoriji</w:t>
      </w:r>
      <w:r w:rsidR="00211BD5">
        <w:t xml:space="preserve"> </w:t>
      </w:r>
      <w:r w:rsidR="00680B90">
        <w:t>koja n</w:t>
      </w:r>
      <w:r w:rsidR="000B4762">
        <w:t>i</w:t>
      </w:r>
      <w:r w:rsidR="00680B90">
        <w:t>je zahtijevala planiranje i brigu o zbrinjavanju.</w:t>
      </w:r>
      <w:r w:rsidR="000B4762">
        <w:t xml:space="preserve"> Zašto mijenjati tu odredbu?</w:t>
      </w:r>
    </w:p>
    <w:p w:rsidR="007613E8" w:rsidRDefault="00680B90" w:rsidP="00211BD5">
      <w:r>
        <w:t>Tom odredbom</w:t>
      </w:r>
      <w:r w:rsidR="00211BD5">
        <w:t xml:space="preserve"> se daje mogućnost da svi oni koji proizvode k</w:t>
      </w:r>
      <w:r w:rsidR="007613E8">
        <w:t>oličine opasnog otpada do 500 kg</w:t>
      </w:r>
      <w:r w:rsidR="00211BD5">
        <w:t xml:space="preserve">  o tomu ne moraju izraditi i javno prezentirati podatke o  lokaciji i postrojenju</w:t>
      </w:r>
      <w:r w:rsidR="00DC1042">
        <w:t xml:space="preserve"> koja proizvode opasni otpad</w:t>
      </w:r>
      <w:r w:rsidR="00211BD5">
        <w:t>,  podatke o tehnološkom procesu, planirati  mjere upravljanja radi provedbe obveza o gospodarenju otpadom,</w:t>
      </w:r>
      <w:r w:rsidR="007613E8">
        <w:t xml:space="preserve"> </w:t>
      </w:r>
      <w:r w:rsidR="00211BD5">
        <w:t xml:space="preserve">planirati rad  i razvoj u smislu gospodarenja otpadom, do sada su svi oni koji su proizvodili više od 200 kg opasnog otpada morali imati  plan gospodarenja otpadom i dostaviti ga nadležnom upravnom tijelu radi provjere usklađenosti sadržaja s odredbama </w:t>
      </w:r>
      <w:r w:rsidR="007613E8">
        <w:t xml:space="preserve">propisa o gospodarenju otpadom. </w:t>
      </w:r>
    </w:p>
    <w:p w:rsidR="005521D2" w:rsidRDefault="007613E8" w:rsidP="00211BD5">
      <w:r>
        <w:t xml:space="preserve">Znači li to da </w:t>
      </w:r>
      <w:r w:rsidR="00211BD5">
        <w:t>će ta</w:t>
      </w:r>
      <w:r w:rsidR="00DC1042">
        <w:t>kav otpad završavati na deponijima</w:t>
      </w:r>
      <w:r w:rsidR="00211BD5">
        <w:t xml:space="preserve"> komunalnog otpada , koj</w:t>
      </w:r>
      <w:r w:rsidR="00D4145F">
        <w:t>i</w:t>
      </w:r>
      <w:r w:rsidR="00211BD5">
        <w:t xml:space="preserve"> </w:t>
      </w:r>
      <w:r w:rsidR="00F46698">
        <w:t xml:space="preserve">nisu planirani za </w:t>
      </w:r>
      <w:r w:rsidR="00D4145F">
        <w:t xml:space="preserve">tu vrstu otpada, za </w:t>
      </w:r>
      <w:r w:rsidR="00F46698">
        <w:t>opasni otpad. T</w:t>
      </w:r>
      <w:r w:rsidR="001D2859">
        <w:t>a odredba  je opasna</w:t>
      </w:r>
      <w:r w:rsidR="00F46698">
        <w:t xml:space="preserve"> za okoliš</w:t>
      </w:r>
      <w:r w:rsidR="00D4145F">
        <w:t xml:space="preserve"> i za građane RH koji žive u tom okolišu</w:t>
      </w:r>
      <w:r w:rsidR="00F46698">
        <w:t>.</w:t>
      </w:r>
    </w:p>
    <w:p w:rsidR="00ED3D6E" w:rsidRDefault="005521D2" w:rsidP="00211BD5">
      <w:r>
        <w:t>Primjer takvog lošeg gospodarenja opasnim otpadom imamo u Slavoniji , u općini Davor postoji odlagalište na koje se šlepe</w:t>
      </w:r>
      <w:r w:rsidR="00843953">
        <w:t>rima dovozi smeće iz Varaždinske županije , Zagrebačke županije i drugih župa</w:t>
      </w:r>
      <w:r w:rsidR="00BA42E2">
        <w:t xml:space="preserve">nija bez kontrole što se sve u </w:t>
      </w:r>
      <w:r w:rsidR="00843953">
        <w:t>tom otp</w:t>
      </w:r>
      <w:r w:rsidR="00BA42E2">
        <w:t>a</w:t>
      </w:r>
      <w:r w:rsidR="00843953">
        <w:t>du nalazi. Po</w:t>
      </w:r>
      <w:r w:rsidR="00BA42E2">
        <w:t>s</w:t>
      </w:r>
      <w:r w:rsidR="00843953">
        <w:t xml:space="preserve">toji opravdana bojazan građana da se tamo </w:t>
      </w:r>
      <w:r w:rsidR="00044FD8">
        <w:t>dovozi i nekontrolirani opasni otpad</w:t>
      </w:r>
      <w:r w:rsidR="00211BD5">
        <w:t xml:space="preserve"> </w:t>
      </w:r>
      <w:r w:rsidR="00044FD8">
        <w:t xml:space="preserve">.Samo tri kilometra od takvog deponija nalazi se </w:t>
      </w:r>
      <w:r w:rsidR="00776B81">
        <w:t xml:space="preserve">izvorište vode s </w:t>
      </w:r>
      <w:r w:rsidR="00776B81">
        <w:lastRenderedPageBreak/>
        <w:t>kojeg se napaja 60.000 stanovnika . gd</w:t>
      </w:r>
      <w:r w:rsidR="00875F49">
        <w:t>j</w:t>
      </w:r>
      <w:r w:rsidR="00776B81">
        <w:t xml:space="preserve">e je tu nadzor, gdje su inspekcije, jesmo li dovoljno učinili da zaštitimo naše građane, </w:t>
      </w:r>
      <w:r w:rsidR="00875F49">
        <w:t xml:space="preserve">da zaštitimo </w:t>
      </w:r>
      <w:r w:rsidR="00776B81">
        <w:t xml:space="preserve">okoliš, </w:t>
      </w:r>
      <w:r w:rsidR="00875F49">
        <w:t>da zaštitimo pitku vodu našim sugrađanima?</w:t>
      </w:r>
    </w:p>
    <w:p w:rsidR="00875F49" w:rsidRDefault="00875F49" w:rsidP="00211BD5">
      <w:r w:rsidRPr="00875F49">
        <w:t xml:space="preserve">Klub HSS-a prihvaća hitnost donošenje Zakona </w:t>
      </w:r>
      <w:r w:rsidR="006E3CE9">
        <w:t>o održivom gospodarenju otpadom i podržati će ga</w:t>
      </w:r>
      <w:r w:rsidR="00CA2AF0">
        <w:t xml:space="preserve"> samo zato  jer smo svjesni posljedica koje bi ne donošenje zakona moglo imati</w:t>
      </w:r>
      <w:r w:rsidR="006E3CE9">
        <w:t>.</w:t>
      </w:r>
      <w:r w:rsidR="00CA2AF0">
        <w:t>“ Zaključio je svoje izlaganje zastupnik HSS.-a</w:t>
      </w:r>
    </w:p>
    <w:sectPr w:rsidR="00875F49" w:rsidSect="00D7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792"/>
    <w:rsid w:val="00005A6F"/>
    <w:rsid w:val="00044FD8"/>
    <w:rsid w:val="000B4762"/>
    <w:rsid w:val="000C27EF"/>
    <w:rsid w:val="000F7111"/>
    <w:rsid w:val="00100E65"/>
    <w:rsid w:val="00191D1F"/>
    <w:rsid w:val="001D2859"/>
    <w:rsid w:val="00204CB6"/>
    <w:rsid w:val="002050D2"/>
    <w:rsid w:val="00211BD5"/>
    <w:rsid w:val="00217256"/>
    <w:rsid w:val="002F0A4A"/>
    <w:rsid w:val="002F6157"/>
    <w:rsid w:val="003B4071"/>
    <w:rsid w:val="004377B5"/>
    <w:rsid w:val="004871EC"/>
    <w:rsid w:val="00503D4C"/>
    <w:rsid w:val="005521D2"/>
    <w:rsid w:val="005F2719"/>
    <w:rsid w:val="005F54BC"/>
    <w:rsid w:val="006063FA"/>
    <w:rsid w:val="0063012D"/>
    <w:rsid w:val="00667E8E"/>
    <w:rsid w:val="00680B90"/>
    <w:rsid w:val="00690EF4"/>
    <w:rsid w:val="00695F9A"/>
    <w:rsid w:val="006B2B8A"/>
    <w:rsid w:val="006E3CE9"/>
    <w:rsid w:val="00750C97"/>
    <w:rsid w:val="007613E8"/>
    <w:rsid w:val="00776B81"/>
    <w:rsid w:val="007836D9"/>
    <w:rsid w:val="0079698D"/>
    <w:rsid w:val="007E317F"/>
    <w:rsid w:val="00843953"/>
    <w:rsid w:val="00875F49"/>
    <w:rsid w:val="0087615D"/>
    <w:rsid w:val="008D020E"/>
    <w:rsid w:val="009063B9"/>
    <w:rsid w:val="009D37B3"/>
    <w:rsid w:val="00A53D6D"/>
    <w:rsid w:val="00A725AA"/>
    <w:rsid w:val="00AA6AB0"/>
    <w:rsid w:val="00AA7F9B"/>
    <w:rsid w:val="00B32D6C"/>
    <w:rsid w:val="00B33767"/>
    <w:rsid w:val="00BA42E2"/>
    <w:rsid w:val="00BF1DF1"/>
    <w:rsid w:val="00C25368"/>
    <w:rsid w:val="00C43F26"/>
    <w:rsid w:val="00CA2AF0"/>
    <w:rsid w:val="00D23D8F"/>
    <w:rsid w:val="00D34CB8"/>
    <w:rsid w:val="00D4145F"/>
    <w:rsid w:val="00D7540F"/>
    <w:rsid w:val="00D84405"/>
    <w:rsid w:val="00DC1042"/>
    <w:rsid w:val="00DF6FE2"/>
    <w:rsid w:val="00E02A92"/>
    <w:rsid w:val="00E46792"/>
    <w:rsid w:val="00E5601D"/>
    <w:rsid w:val="00E64A13"/>
    <w:rsid w:val="00EC7995"/>
    <w:rsid w:val="00ED3D6E"/>
    <w:rsid w:val="00F46698"/>
    <w:rsid w:val="00FD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Kscuka</dc:creator>
  <cp:lastModifiedBy>Racunalo</cp:lastModifiedBy>
  <cp:revision>2</cp:revision>
  <dcterms:created xsi:type="dcterms:W3CDTF">2017-07-11T23:50:00Z</dcterms:created>
  <dcterms:modified xsi:type="dcterms:W3CDTF">2017-07-11T23:50:00Z</dcterms:modified>
</cp:coreProperties>
</file>